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0D" w:rsidRDefault="00081B0D" w:rsidP="00081B0D">
      <w:pPr>
        <w:pStyle w:val="western"/>
        <w:spacing w:before="0" w:after="0"/>
        <w:ind w:left="-16"/>
        <w:jc w:val="center"/>
        <w:rPr>
          <w:b/>
          <w:bCs/>
        </w:rPr>
      </w:pPr>
    </w:p>
    <w:p w:rsidR="00081B0D" w:rsidRPr="00081B0D" w:rsidRDefault="00081B0D" w:rsidP="00081B0D">
      <w:pPr>
        <w:pStyle w:val="western"/>
        <w:spacing w:before="0" w:after="0"/>
        <w:ind w:left="-16"/>
        <w:jc w:val="center"/>
        <w:rPr>
          <w:b/>
          <w:bCs/>
        </w:rPr>
      </w:pPr>
      <w:r w:rsidRPr="00081B0D">
        <w:rPr>
          <w:b/>
          <w:bCs/>
        </w:rPr>
        <w:t>ДОПОЛНИТЕЛЬНОЕ СОГЛАШЕНИЕ</w:t>
      </w:r>
    </w:p>
    <w:p w:rsidR="00081B0D" w:rsidRPr="00081B0D" w:rsidRDefault="00081B0D" w:rsidP="00081B0D">
      <w:pPr>
        <w:pStyle w:val="western"/>
        <w:spacing w:after="0"/>
        <w:jc w:val="center"/>
      </w:pPr>
      <w:r w:rsidRPr="00081B0D">
        <w:t xml:space="preserve">к трудовому договору на выполнение обязанностей педагога-организатора </w:t>
      </w:r>
    </w:p>
    <w:p w:rsidR="00081B0D" w:rsidRPr="00081B0D" w:rsidRDefault="00081B0D" w:rsidP="00081B0D">
      <w:pPr>
        <w:pStyle w:val="western"/>
        <w:spacing w:before="0" w:after="0"/>
        <w:jc w:val="center"/>
      </w:pPr>
      <w:r w:rsidRPr="00081B0D">
        <w:t>внеурочной деятельности (ФГОС НОО)</w:t>
      </w:r>
    </w:p>
    <w:p w:rsidR="00081B0D" w:rsidRPr="00081B0D" w:rsidRDefault="00081B0D" w:rsidP="00081B0D">
      <w:pPr>
        <w:pStyle w:val="western"/>
        <w:spacing w:before="0" w:after="0"/>
      </w:pPr>
      <w:r w:rsidRPr="00081B0D">
        <w:t xml:space="preserve">От 29.08.2011 г.  № 2 </w:t>
      </w:r>
    </w:p>
    <w:p w:rsidR="00081B0D" w:rsidRPr="00081B0D" w:rsidRDefault="00081B0D" w:rsidP="00081B0D">
      <w:pPr>
        <w:pStyle w:val="western"/>
        <w:spacing w:after="0"/>
        <w:jc w:val="both"/>
      </w:pPr>
      <w:r w:rsidRPr="00081B0D">
        <w:t xml:space="preserve">Директор МОУ Загорненская  </w:t>
      </w:r>
      <w:r w:rsidRPr="00081B0D">
        <w:rPr>
          <w:lang w:val="en-US"/>
        </w:rPr>
        <w:t>C</w:t>
      </w:r>
      <w:r w:rsidRPr="00081B0D">
        <w:t xml:space="preserve">ОШ  Ефимова Татьяна Терентьевна , именуемый в дальнейшем «Директор», действующий на основании Устава, с одной стороны и педагогический работник  Прокопчук Татьяна Алексеевна, именуемый в дальнейшем «Педагогический работник» с другой стороны, руководствуясь Законом Российской Федерации «Об образовании», Постановлениями Правительства Российской Федерации от 30.12.2005г. № 854, от 28.12.2006г. № 814, от 12.12.2007г. № 860, от 30.12.2009г. № 1122, </w:t>
      </w:r>
      <w:r w:rsidRPr="00081B0D">
        <w:rPr>
          <w:bCs/>
        </w:rPr>
        <w:t xml:space="preserve"> Приказом Министерства образования и науки РФ от 6 октября 2009 г. «Об утверждении и введении в действие Федерального государственного образовательного стандарта начального общего образования»</w:t>
      </w:r>
      <w:r w:rsidRPr="00081B0D">
        <w:t>, заключили настоящее Дополнительное Соглашение к трудовому договору учителя на выполнение обязанностей по внедрению в учебный процесс ФГОС НОО (далее – Дополнительное Соглашение) о нижеследующем.</w:t>
      </w:r>
    </w:p>
    <w:p w:rsidR="00081B0D" w:rsidRPr="00081B0D" w:rsidRDefault="00081B0D" w:rsidP="00081B0D">
      <w:pPr>
        <w:pStyle w:val="western"/>
        <w:spacing w:after="0"/>
        <w:ind w:left="-16"/>
        <w:jc w:val="center"/>
        <w:rPr>
          <w:b/>
          <w:bCs/>
        </w:rPr>
      </w:pPr>
      <w:r w:rsidRPr="00081B0D">
        <w:rPr>
          <w:b/>
          <w:bCs/>
        </w:rPr>
        <w:t>1. Предмет Дополнительного Соглашения</w:t>
      </w:r>
    </w:p>
    <w:p w:rsidR="00081B0D" w:rsidRPr="00081B0D" w:rsidRDefault="00081B0D" w:rsidP="00081B0D">
      <w:pPr>
        <w:pStyle w:val="western"/>
        <w:spacing w:after="0"/>
        <w:jc w:val="both"/>
      </w:pPr>
      <w:r w:rsidRPr="00081B0D">
        <w:t xml:space="preserve">1.1. По настоящему Дополнительному Соглашению педагогический работник обязуется выполнять обязанности педагога-организатора внеурочной деятельности, а директор оплачивать его труд. </w:t>
      </w:r>
    </w:p>
    <w:p w:rsidR="00081B0D" w:rsidRPr="00081B0D" w:rsidRDefault="00081B0D" w:rsidP="00081B0D">
      <w:pPr>
        <w:pStyle w:val="western"/>
        <w:spacing w:after="0"/>
        <w:jc w:val="center"/>
        <w:rPr>
          <w:b/>
          <w:bCs/>
        </w:rPr>
      </w:pPr>
      <w:r w:rsidRPr="00081B0D">
        <w:rPr>
          <w:b/>
          <w:bCs/>
        </w:rPr>
        <w:t>2. Обязанности педагогического работника</w:t>
      </w:r>
    </w:p>
    <w:p w:rsidR="00081B0D" w:rsidRPr="00081B0D" w:rsidRDefault="00081B0D" w:rsidP="00081B0D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Cs/>
        </w:rPr>
      </w:pPr>
      <w:r w:rsidRPr="00081B0D">
        <w:rPr>
          <w:bCs/>
        </w:rPr>
        <w:t>2.1. Осуществляет поддержку и сопровождение личностного развития обучающихся. Выявляет их образовательные запросы и потребности. Ведет сбор данных о планах и намерениях обучающихся, их интересах, склонностях, мотивах, сильных и слабых сторонах.</w:t>
      </w:r>
    </w:p>
    <w:p w:rsidR="00081B0D" w:rsidRPr="00081B0D" w:rsidRDefault="00081B0D" w:rsidP="00081B0D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Cs/>
        </w:rPr>
      </w:pPr>
      <w:r w:rsidRPr="00081B0D">
        <w:rPr>
          <w:bCs/>
        </w:rPr>
        <w:t>2.2. Обеспечивает включение обучающихся в различные формы внеурочной деятельности.</w:t>
      </w:r>
    </w:p>
    <w:p w:rsidR="00081B0D" w:rsidRPr="00081B0D" w:rsidRDefault="00081B0D" w:rsidP="00081B0D">
      <w:pPr>
        <w:pStyle w:val="Style3"/>
        <w:tabs>
          <w:tab w:val="left" w:pos="720"/>
          <w:tab w:val="left" w:pos="900"/>
          <w:tab w:val="left" w:pos="1260"/>
        </w:tabs>
        <w:jc w:val="both"/>
      </w:pPr>
      <w:r w:rsidRPr="00081B0D">
        <w:rPr>
          <w:bCs/>
        </w:rPr>
        <w:t xml:space="preserve">     2.3. </w:t>
      </w:r>
      <w:r w:rsidRPr="00081B0D">
        <w:t>Составляет тематические планы работы по  внеурочной деятельности на триместр рабочий план на каждое занятие.</w:t>
      </w:r>
    </w:p>
    <w:p w:rsidR="00081B0D" w:rsidRPr="00081B0D" w:rsidRDefault="00081B0D" w:rsidP="00081B0D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Cs/>
        </w:rPr>
      </w:pPr>
      <w:r w:rsidRPr="00081B0D">
        <w:t xml:space="preserve">2.4.  </w:t>
      </w:r>
      <w:r w:rsidRPr="00081B0D">
        <w:rPr>
          <w:bCs/>
        </w:rPr>
        <w:t>Работает в тесном контакте с другими учите</w:t>
      </w:r>
      <w:r w:rsidRPr="00081B0D">
        <w:rPr>
          <w:bCs/>
        </w:rPr>
        <w:softHyphen/>
        <w:t>лями, родителями (лицами, их заменяющими).</w:t>
      </w:r>
    </w:p>
    <w:p w:rsidR="00081B0D" w:rsidRPr="00081B0D" w:rsidRDefault="00081B0D" w:rsidP="00081B0D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081B0D">
        <w:t xml:space="preserve">2.10. Обеспечивает соответствие программ внеурочной деятельности ФГОС НОО. </w:t>
      </w:r>
    </w:p>
    <w:p w:rsidR="00081B0D" w:rsidRPr="00081B0D" w:rsidRDefault="00081B0D" w:rsidP="00081B0D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081B0D">
        <w:t>2.11. Использует разнообразные приемы, методы и средства обучения и воспитания, обеспечивающие достижение образовательных целей.</w:t>
      </w:r>
    </w:p>
    <w:p w:rsidR="00081B0D" w:rsidRPr="00081B0D" w:rsidRDefault="00081B0D" w:rsidP="00081B0D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081B0D" w:rsidRPr="00081B0D" w:rsidRDefault="00081B0D" w:rsidP="00081B0D">
      <w:pPr>
        <w:pStyle w:val="Style3"/>
        <w:tabs>
          <w:tab w:val="left" w:pos="720"/>
          <w:tab w:val="left" w:pos="900"/>
          <w:tab w:val="left" w:pos="1260"/>
        </w:tabs>
        <w:ind w:firstLine="360"/>
        <w:jc w:val="center"/>
        <w:rPr>
          <w:b/>
          <w:bCs/>
          <w:iCs/>
        </w:rPr>
      </w:pPr>
      <w:r w:rsidRPr="00081B0D">
        <w:rPr>
          <w:b/>
          <w:bCs/>
          <w:iCs/>
        </w:rPr>
        <w:t>3. Права педагогического работника</w:t>
      </w:r>
    </w:p>
    <w:p w:rsidR="00081B0D" w:rsidRPr="00081B0D" w:rsidRDefault="00081B0D" w:rsidP="00081B0D">
      <w:pPr>
        <w:pStyle w:val="Style3"/>
        <w:tabs>
          <w:tab w:val="left" w:pos="720"/>
          <w:tab w:val="left" w:pos="900"/>
          <w:tab w:val="left" w:pos="1260"/>
        </w:tabs>
        <w:ind w:firstLine="360"/>
        <w:jc w:val="center"/>
        <w:rPr>
          <w:b/>
          <w:bCs/>
          <w:i/>
          <w:iCs/>
        </w:rPr>
      </w:pPr>
    </w:p>
    <w:p w:rsidR="00081B0D" w:rsidRPr="00081B0D" w:rsidRDefault="00081B0D" w:rsidP="00081B0D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081B0D">
        <w:t>3.1. Педагог-организатор внеурочной деятельности имеет права, предусмотренные ТК РФ, Законом РФ "Об образовании", Типовым положением об ОУ, Уставом школы, коллективным договором, Правилами внутреннего трудового распорядка.</w:t>
      </w:r>
    </w:p>
    <w:p w:rsidR="00081B0D" w:rsidRPr="00081B0D" w:rsidRDefault="00081B0D" w:rsidP="00081B0D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081B0D">
        <w:t>3.2. Педагог-организатор внеурочной деятельности имеет право на принятие решений, обязательных для выполнения  обучающимися, и принятие мер дисциплинарного воздействия в соответствии с Уставом школы.</w:t>
      </w:r>
    </w:p>
    <w:p w:rsidR="00081B0D" w:rsidRPr="00081B0D" w:rsidRDefault="00081B0D" w:rsidP="00081B0D">
      <w:pPr>
        <w:pStyle w:val="western"/>
        <w:spacing w:after="0"/>
        <w:jc w:val="center"/>
        <w:rPr>
          <w:b/>
          <w:bCs/>
        </w:rPr>
      </w:pPr>
      <w:r w:rsidRPr="00081B0D">
        <w:rPr>
          <w:b/>
          <w:bCs/>
        </w:rPr>
        <w:t>4. Права и обязанности директора</w:t>
      </w:r>
    </w:p>
    <w:p w:rsidR="00081B0D" w:rsidRPr="00081B0D" w:rsidRDefault="00081B0D" w:rsidP="00081B0D">
      <w:pPr>
        <w:pStyle w:val="western"/>
        <w:spacing w:after="0"/>
        <w:jc w:val="both"/>
      </w:pPr>
      <w:r w:rsidRPr="00081B0D">
        <w:t>4.1. Директор обязан:</w:t>
      </w:r>
    </w:p>
    <w:p w:rsidR="00081B0D" w:rsidRPr="00081B0D" w:rsidRDefault="00081B0D" w:rsidP="00081B0D">
      <w:pPr>
        <w:pStyle w:val="western"/>
        <w:spacing w:before="0" w:after="0"/>
        <w:jc w:val="both"/>
      </w:pPr>
      <w:r w:rsidRPr="00081B0D">
        <w:t>4.1. организовать предоставление консультативной, методической помощи педагогическому работнику при внедрении в учебный процесс ФГОС НОО;</w:t>
      </w:r>
    </w:p>
    <w:p w:rsidR="00081B0D" w:rsidRPr="00081B0D" w:rsidRDefault="00081B0D" w:rsidP="00081B0D">
      <w:pPr>
        <w:pStyle w:val="western"/>
        <w:spacing w:before="0" w:after="0"/>
        <w:jc w:val="both"/>
      </w:pPr>
      <w:r w:rsidRPr="00081B0D">
        <w:lastRenderedPageBreak/>
        <w:t>4.2. организовать материально-техническое обеспечение учителю при внедрении в учебный процесс ФГОС НОО;</w:t>
      </w:r>
    </w:p>
    <w:p w:rsidR="00081B0D" w:rsidRPr="00081B0D" w:rsidRDefault="00081B0D" w:rsidP="00081B0D">
      <w:pPr>
        <w:pStyle w:val="western"/>
        <w:spacing w:before="0" w:after="0"/>
        <w:jc w:val="both"/>
      </w:pPr>
      <w:r w:rsidRPr="00081B0D">
        <w:t>4.3. Директор имеет право:</w:t>
      </w:r>
    </w:p>
    <w:p w:rsidR="00081B0D" w:rsidRPr="00081B0D" w:rsidRDefault="00081B0D" w:rsidP="00081B0D">
      <w:pPr>
        <w:pStyle w:val="western"/>
        <w:spacing w:before="0" w:after="0"/>
        <w:jc w:val="both"/>
      </w:pPr>
      <w:r w:rsidRPr="00081B0D">
        <w:t>осуществлять проверки выполнения педагогическим работником обязанностей по внедрению в учебный процесс ФГОС НОО;</w:t>
      </w:r>
    </w:p>
    <w:p w:rsidR="00081B0D" w:rsidRPr="00081B0D" w:rsidRDefault="00081B0D" w:rsidP="00081B0D">
      <w:pPr>
        <w:pStyle w:val="western"/>
        <w:spacing w:before="0" w:after="0"/>
        <w:jc w:val="both"/>
      </w:pPr>
    </w:p>
    <w:p w:rsidR="00081B0D" w:rsidRPr="00081B0D" w:rsidRDefault="00081B0D" w:rsidP="00081B0D">
      <w:pPr>
        <w:pStyle w:val="western"/>
        <w:spacing w:before="0" w:after="0"/>
        <w:ind w:left="1080"/>
        <w:jc w:val="center"/>
        <w:rPr>
          <w:b/>
          <w:bCs/>
        </w:rPr>
      </w:pPr>
      <w:r w:rsidRPr="00081B0D">
        <w:rPr>
          <w:b/>
          <w:bCs/>
        </w:rPr>
        <w:t>5. Оплата труда и социальные гарантии классного руководителя</w:t>
      </w:r>
    </w:p>
    <w:p w:rsidR="00081B0D" w:rsidRPr="00081B0D" w:rsidRDefault="00081B0D" w:rsidP="00081B0D">
      <w:pPr>
        <w:pStyle w:val="western"/>
        <w:spacing w:before="0" w:after="0"/>
        <w:ind w:left="1080"/>
        <w:jc w:val="center"/>
      </w:pPr>
    </w:p>
    <w:p w:rsidR="00081B0D" w:rsidRPr="00081B0D" w:rsidRDefault="00081B0D" w:rsidP="00081B0D">
      <w:pPr>
        <w:pStyle w:val="western"/>
        <w:spacing w:before="0" w:after="0"/>
        <w:jc w:val="both"/>
      </w:pPr>
      <w:r w:rsidRPr="00081B0D">
        <w:t>5.1. Выплата вознаграждения Педагог-организатор внеурочной деятельности, производится в соответствии с Положением о компенсационных доплатах, принятом на педагогическом совете коллектива (протокол № 8 от 02.08.2011)</w:t>
      </w:r>
    </w:p>
    <w:p w:rsidR="00081B0D" w:rsidRPr="00081B0D" w:rsidRDefault="00081B0D" w:rsidP="00081B0D">
      <w:pPr>
        <w:pStyle w:val="western"/>
        <w:spacing w:before="0" w:after="0"/>
        <w:jc w:val="both"/>
      </w:pPr>
      <w:r w:rsidRPr="00081B0D">
        <w:t>5.2. В случаях неэффективного исполнения педагогом-организатором внеурочной деятельности директор на основании соответствуюшего приказа вправе не производить выплату вознаграждения.</w:t>
      </w:r>
    </w:p>
    <w:p w:rsidR="00081B0D" w:rsidRPr="00081B0D" w:rsidRDefault="00081B0D" w:rsidP="00081B0D">
      <w:pPr>
        <w:pStyle w:val="western"/>
        <w:spacing w:after="0"/>
        <w:jc w:val="center"/>
        <w:rPr>
          <w:b/>
          <w:bCs/>
        </w:rPr>
      </w:pPr>
      <w:r w:rsidRPr="00081B0D">
        <w:rPr>
          <w:b/>
          <w:bCs/>
        </w:rPr>
        <w:t>6. Ответственность педагогического работника</w:t>
      </w:r>
    </w:p>
    <w:p w:rsidR="00081B0D" w:rsidRPr="00081B0D" w:rsidRDefault="00081B0D" w:rsidP="00081B0D">
      <w:pPr>
        <w:pStyle w:val="western"/>
        <w:spacing w:after="0"/>
        <w:jc w:val="both"/>
      </w:pPr>
      <w:r w:rsidRPr="00081B0D">
        <w:t>6.1. За невыполнение или ненадлежащее исполнение без уважительной причины Устава и Правил внутреннего распорядка образовательного учреждения, распоряжений директора, своих должностных обязанностей педагогического работника, а также обязанностей, установленных настоящим Дополнительным Соглашением, в том числе за неиспользование предоставленных прав, педагогический работник несет дисциплинарную ответственность в порядке, определенным трудовым законодательством.</w:t>
      </w:r>
    </w:p>
    <w:p w:rsidR="00081B0D" w:rsidRPr="00081B0D" w:rsidRDefault="00081B0D" w:rsidP="00081B0D">
      <w:pPr>
        <w:pStyle w:val="western"/>
        <w:spacing w:after="0"/>
        <w:jc w:val="center"/>
        <w:rPr>
          <w:b/>
          <w:bCs/>
        </w:rPr>
      </w:pPr>
      <w:r w:rsidRPr="00081B0D">
        <w:rPr>
          <w:b/>
          <w:bCs/>
        </w:rPr>
        <w:t>7. Изменение и прекращение Дополнительного Соглашения</w:t>
      </w:r>
    </w:p>
    <w:p w:rsidR="00081B0D" w:rsidRPr="00081B0D" w:rsidRDefault="00081B0D" w:rsidP="00081B0D">
      <w:pPr>
        <w:pStyle w:val="western"/>
        <w:spacing w:before="0" w:after="0"/>
        <w:jc w:val="both"/>
      </w:pPr>
      <w:r w:rsidRPr="00081B0D">
        <w:t>7.1. Изменения и дополнение в настоящее Дополнительное Соглашение могут вноситься по соглашению сторон в случаях:</w:t>
      </w:r>
    </w:p>
    <w:p w:rsidR="00081B0D" w:rsidRPr="00081B0D" w:rsidRDefault="00081B0D" w:rsidP="00081B0D">
      <w:pPr>
        <w:pStyle w:val="western"/>
        <w:spacing w:before="0" w:after="0"/>
      </w:pPr>
      <w:r w:rsidRPr="00081B0D">
        <w:t>а) инициативы любой их сторон настоящего Дополнительного Соглашения;</w:t>
      </w:r>
    </w:p>
    <w:p w:rsidR="00081B0D" w:rsidRPr="00081B0D" w:rsidRDefault="00081B0D" w:rsidP="00081B0D">
      <w:pPr>
        <w:pStyle w:val="western"/>
        <w:spacing w:before="0" w:after="0"/>
      </w:pPr>
      <w:r w:rsidRPr="00081B0D">
        <w:t>б) изменения Устава образовательного учреждения;</w:t>
      </w:r>
    </w:p>
    <w:p w:rsidR="00081B0D" w:rsidRPr="00081B0D" w:rsidRDefault="00081B0D" w:rsidP="00081B0D">
      <w:pPr>
        <w:pStyle w:val="western"/>
        <w:spacing w:before="0" w:after="0"/>
      </w:pPr>
      <w:r w:rsidRPr="00081B0D">
        <w:t>в) изменения трудового договора между сторонами;</w:t>
      </w:r>
    </w:p>
    <w:p w:rsidR="00081B0D" w:rsidRPr="00081B0D" w:rsidRDefault="00081B0D" w:rsidP="00081B0D">
      <w:pPr>
        <w:pStyle w:val="western"/>
        <w:spacing w:before="0" w:after="0"/>
      </w:pPr>
      <w:r w:rsidRPr="00081B0D">
        <w:t>г) изменения действующего законодательства.</w:t>
      </w:r>
    </w:p>
    <w:p w:rsidR="00081B0D" w:rsidRPr="00081B0D" w:rsidRDefault="00081B0D" w:rsidP="00081B0D">
      <w:pPr>
        <w:pStyle w:val="western"/>
        <w:spacing w:before="0" w:after="0"/>
        <w:jc w:val="both"/>
      </w:pPr>
      <w:r w:rsidRPr="00081B0D">
        <w:t>Изменения и дополнения оформляются в письменной форме в виде приложения к настоящему Дополнительному Соглашению и являются его неотъемлемой частью.</w:t>
      </w:r>
    </w:p>
    <w:p w:rsidR="00081B0D" w:rsidRPr="00081B0D" w:rsidRDefault="00081B0D" w:rsidP="00081B0D">
      <w:pPr>
        <w:pStyle w:val="western"/>
        <w:spacing w:after="0"/>
        <w:jc w:val="center"/>
        <w:rPr>
          <w:b/>
          <w:bCs/>
        </w:rPr>
      </w:pPr>
      <w:r w:rsidRPr="00081B0D">
        <w:rPr>
          <w:b/>
          <w:bCs/>
        </w:rPr>
        <w:t>8. Иные условия Дополнительного Соглашения</w:t>
      </w:r>
    </w:p>
    <w:p w:rsidR="00081B0D" w:rsidRPr="00081B0D" w:rsidRDefault="00081B0D" w:rsidP="00081B0D">
      <w:pPr>
        <w:pStyle w:val="western"/>
        <w:spacing w:after="0"/>
        <w:ind w:left="16"/>
        <w:jc w:val="both"/>
      </w:pPr>
      <w:r w:rsidRPr="00081B0D">
        <w:t>8.1. Споры и разногласия по настоящему Дополнительному Соглашению разрешается по соглашению сторон, а в случае недостижения соглашения в порядке, установленном законодательством Российской Федерации о труде.</w:t>
      </w:r>
    </w:p>
    <w:p w:rsidR="00081B0D" w:rsidRPr="00081B0D" w:rsidRDefault="00081B0D" w:rsidP="00081B0D">
      <w:pPr>
        <w:pStyle w:val="western"/>
        <w:numPr>
          <w:ilvl w:val="1"/>
          <w:numId w:val="1"/>
        </w:numPr>
        <w:spacing w:after="0"/>
        <w:ind w:left="16" w:firstLine="0"/>
        <w:jc w:val="both"/>
      </w:pPr>
      <w:r w:rsidRPr="00081B0D">
        <w:t>Настоящее Дополнительное Соглашение составляется в двух экземплярах. Один экземпляр хранится у педагогического работника, второй – в образовательном учреждении. Оба экземпляра имеют одинаковую юридическую силу.</w:t>
      </w:r>
    </w:p>
    <w:tbl>
      <w:tblPr>
        <w:tblpPr w:leftFromText="180" w:rightFromText="180" w:vertAnchor="text" w:horzAnchor="margin" w:tblpY="415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7"/>
        <w:gridCol w:w="4678"/>
      </w:tblGrid>
      <w:tr w:rsidR="00081B0D" w:rsidRPr="00081B0D" w:rsidTr="005230AD">
        <w:trPr>
          <w:cantSplit/>
        </w:trPr>
        <w:tc>
          <w:tcPr>
            <w:tcW w:w="4677" w:type="dxa"/>
            <w:shd w:val="clear" w:color="auto" w:fill="auto"/>
          </w:tcPr>
          <w:p w:rsidR="00081B0D" w:rsidRPr="00081B0D" w:rsidRDefault="00081B0D" w:rsidP="005230AD">
            <w:pPr>
              <w:pStyle w:val="western"/>
              <w:spacing w:after="0"/>
            </w:pPr>
            <w:r w:rsidRPr="00081B0D">
              <w:t>Педагогический работник:</w:t>
            </w:r>
          </w:p>
          <w:p w:rsidR="00081B0D" w:rsidRPr="00081B0D" w:rsidRDefault="00081B0D" w:rsidP="005230AD">
            <w:pPr>
              <w:pStyle w:val="western"/>
              <w:spacing w:after="0"/>
              <w:rPr>
                <w:i/>
              </w:rPr>
            </w:pPr>
            <w:r w:rsidRPr="00081B0D">
              <w:rPr>
                <w:i/>
              </w:rPr>
              <w:t>________________________</w:t>
            </w:r>
          </w:p>
          <w:p w:rsidR="00081B0D" w:rsidRPr="00081B0D" w:rsidRDefault="00081B0D" w:rsidP="005230AD">
            <w:pPr>
              <w:pStyle w:val="western"/>
              <w:spacing w:after="0"/>
            </w:pPr>
            <w:r w:rsidRPr="00081B0D">
              <w:t>/подпись/</w:t>
            </w:r>
          </w:p>
          <w:p w:rsidR="00081B0D" w:rsidRPr="00081B0D" w:rsidRDefault="00081B0D" w:rsidP="005230AD">
            <w:pPr>
              <w:pStyle w:val="western"/>
              <w:spacing w:after="0"/>
              <w:rPr>
                <w:i/>
              </w:rPr>
            </w:pPr>
            <w:r w:rsidRPr="00081B0D">
              <w:t xml:space="preserve"> Прокопчук Т.А.</w:t>
            </w:r>
          </w:p>
          <w:p w:rsidR="00081B0D" w:rsidRPr="00081B0D" w:rsidRDefault="00081B0D" w:rsidP="005230AD">
            <w:pPr>
              <w:pStyle w:val="western"/>
              <w:spacing w:after="0"/>
              <w:rPr>
                <w:i/>
              </w:rPr>
            </w:pPr>
            <w:r w:rsidRPr="00081B0D">
              <w:rPr>
                <w:i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081B0D" w:rsidRPr="00081B0D" w:rsidRDefault="00081B0D" w:rsidP="005230AD">
            <w:pPr>
              <w:pStyle w:val="western"/>
              <w:spacing w:after="0"/>
              <w:jc w:val="right"/>
            </w:pPr>
            <w:r w:rsidRPr="00081B0D">
              <w:t xml:space="preserve">Директор  МОУ Загорненская </w:t>
            </w:r>
            <w:r w:rsidRPr="00081B0D">
              <w:rPr>
                <w:lang w:val="en-US"/>
              </w:rPr>
              <w:t>C</w:t>
            </w:r>
            <w:r w:rsidRPr="00081B0D">
              <w:t xml:space="preserve">ОШ </w:t>
            </w:r>
          </w:p>
          <w:p w:rsidR="00081B0D" w:rsidRPr="00081B0D" w:rsidRDefault="00081B0D" w:rsidP="005230AD">
            <w:pPr>
              <w:pStyle w:val="western"/>
              <w:spacing w:after="0"/>
              <w:jc w:val="right"/>
            </w:pPr>
            <w:r w:rsidRPr="00081B0D">
              <w:t>_______________________</w:t>
            </w:r>
          </w:p>
          <w:p w:rsidR="00081B0D" w:rsidRPr="00081B0D" w:rsidRDefault="00081B0D" w:rsidP="005230AD">
            <w:pPr>
              <w:pStyle w:val="western"/>
              <w:spacing w:after="0"/>
              <w:jc w:val="right"/>
            </w:pPr>
            <w:r w:rsidRPr="00081B0D">
              <w:t>/подпись/</w:t>
            </w:r>
          </w:p>
          <w:p w:rsidR="00081B0D" w:rsidRPr="00081B0D" w:rsidRDefault="00081B0D" w:rsidP="005230AD">
            <w:pPr>
              <w:pStyle w:val="western"/>
              <w:spacing w:after="0"/>
              <w:jc w:val="right"/>
            </w:pPr>
            <w:r w:rsidRPr="00081B0D">
              <w:t xml:space="preserve"> Ефимова Т.Т.</w:t>
            </w:r>
          </w:p>
          <w:p w:rsidR="00081B0D" w:rsidRPr="00081B0D" w:rsidRDefault="00081B0D" w:rsidP="005230AD">
            <w:pPr>
              <w:pStyle w:val="western"/>
              <w:spacing w:after="0"/>
              <w:jc w:val="right"/>
            </w:pPr>
          </w:p>
        </w:tc>
      </w:tr>
    </w:tbl>
    <w:p w:rsidR="00F4349E" w:rsidRPr="00081B0D" w:rsidRDefault="00F4349E">
      <w:bookmarkStart w:id="0" w:name="_GoBack"/>
      <w:bookmarkEnd w:id="0"/>
    </w:p>
    <w:sectPr w:rsidR="00F4349E" w:rsidRPr="00081B0D" w:rsidSect="00081B0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71F" w:rsidRDefault="0009371F" w:rsidP="00081B0D">
      <w:r>
        <w:separator/>
      </w:r>
    </w:p>
  </w:endnote>
  <w:endnote w:type="continuationSeparator" w:id="1">
    <w:p w:rsidR="0009371F" w:rsidRDefault="0009371F" w:rsidP="00081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71F" w:rsidRDefault="0009371F" w:rsidP="00081B0D">
      <w:r>
        <w:separator/>
      </w:r>
    </w:p>
  </w:footnote>
  <w:footnote w:type="continuationSeparator" w:id="1">
    <w:p w:rsidR="0009371F" w:rsidRDefault="0009371F" w:rsidP="00081B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1B0D"/>
    <w:rsid w:val="00081B0D"/>
    <w:rsid w:val="0009371F"/>
    <w:rsid w:val="00F43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81B0D"/>
    <w:pPr>
      <w:spacing w:before="280" w:after="115"/>
    </w:pPr>
    <w:rPr>
      <w:color w:val="000000"/>
    </w:rPr>
  </w:style>
  <w:style w:type="paragraph" w:customStyle="1" w:styleId="Style3">
    <w:name w:val="Style3"/>
    <w:basedOn w:val="a"/>
    <w:rsid w:val="00081B0D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81B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1B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081B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1B0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752</Words>
  <Characters>4291</Characters>
  <Application>Microsoft Office Word</Application>
  <DocSecurity>0</DocSecurity>
  <Lines>35</Lines>
  <Paragraphs>10</Paragraphs>
  <ScaleCrop>false</ScaleCrop>
  <Company/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директорская</dc:creator>
  <cp:keywords/>
  <dc:description/>
  <cp:lastModifiedBy>директорская</cp:lastModifiedBy>
  <cp:revision>1</cp:revision>
  <dcterms:created xsi:type="dcterms:W3CDTF">2012-02-11T03:12:00Z</dcterms:created>
  <dcterms:modified xsi:type="dcterms:W3CDTF">2012-02-11T03:15:00Z</dcterms:modified>
</cp:coreProperties>
</file>